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AB0BD0" w:rsidR="002A5EF1" w:rsidP="7A388145" w:rsidRDefault="002A5EF1" w14:paraId="4CD4F745" w14:textId="338B4866">
      <w:pPr>
        <w:spacing w:after="200" w:line="276" w:lineRule="auto"/>
        <w:rPr>
          <w:rFonts w:ascii="Calibri" w:hAnsi="Calibri" w:eastAsia="Calibri" w:cs="Times New Roman"/>
          <w:b w:val="1"/>
          <w:bCs w:val="1"/>
          <w:sz w:val="28"/>
          <w:szCs w:val="28"/>
        </w:rPr>
      </w:pPr>
      <w:r w:rsidRPr="7A388145" w:rsidR="7A388145">
        <w:rPr>
          <w:rFonts w:ascii="Calibri" w:hAnsi="Calibri" w:eastAsia="Calibri" w:cs="Times New Roman"/>
          <w:b w:val="1"/>
          <w:bCs w:val="1"/>
          <w:sz w:val="28"/>
          <w:szCs w:val="28"/>
        </w:rPr>
        <w:t>Terminology, Movements and Bones</w:t>
      </w:r>
    </w:p>
    <w:p w:rsidRPr="00FC28AF" w:rsidR="002A5EF1" w:rsidP="00FC28AF" w:rsidRDefault="00433F08" w14:paraId="3B300ABD" w14:textId="2BD697DE">
      <w:pPr>
        <w:numPr>
          <w:ilvl w:val="3"/>
          <w:numId w:val="1"/>
        </w:numPr>
        <w:spacing w:after="200" w:line="276" w:lineRule="auto"/>
        <w:contextualSpacing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In Utkatasana (chair pose) what movement occurs at the hip joint</w:t>
      </w:r>
      <w:r w:rsidRPr="00AB0BD0" w:rsidR="002A5EF1">
        <w:rPr>
          <w:rFonts w:ascii="Calibri" w:hAnsi="Calibri" w:eastAsia="Calibri" w:cs="Times New Roman"/>
        </w:rPr>
        <w:t>?</w:t>
      </w:r>
      <w:r>
        <w:rPr>
          <w:rFonts w:ascii="Calibri" w:hAnsi="Calibri" w:eastAsia="Calibri" w:cs="Times New Roman"/>
        </w:rPr>
        <w:br/>
      </w:r>
    </w:p>
    <w:p w:rsidR="002A5EF1" w:rsidP="002A5EF1" w:rsidRDefault="00433F08" w14:paraId="3D18BB65" w14:textId="6DCF7E7E">
      <w:pPr>
        <w:numPr>
          <w:ilvl w:val="3"/>
          <w:numId w:val="1"/>
        </w:numPr>
        <w:spacing w:after="200" w:line="276" w:lineRule="auto"/>
        <w:contextualSpacing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 xml:space="preserve">In Prasarita Padottanasana (standing straddle forward bend) </w:t>
      </w:r>
      <w:r w:rsidR="009C6F4B">
        <w:rPr>
          <w:rFonts w:ascii="Calibri" w:hAnsi="Calibri" w:eastAsia="Calibri" w:cs="Times New Roman"/>
        </w:rPr>
        <w:t>describe how the hip joint has moved using movement terminology</w:t>
      </w:r>
      <w:r w:rsidR="00FC28AF">
        <w:rPr>
          <w:rFonts w:ascii="Calibri" w:hAnsi="Calibri" w:eastAsia="Calibri" w:cs="Times New Roman"/>
        </w:rPr>
        <w:t>.</w:t>
      </w:r>
    </w:p>
    <w:p w:rsidRPr="00AB0BD0" w:rsidR="00055740" w:rsidP="00055740" w:rsidRDefault="00055740" w14:paraId="4C34A08F" w14:textId="77777777">
      <w:pPr>
        <w:spacing w:after="200" w:line="276" w:lineRule="auto"/>
        <w:ind w:left="450"/>
        <w:contextualSpacing/>
        <w:rPr>
          <w:rFonts w:ascii="Calibri" w:hAnsi="Calibri" w:eastAsia="Calibri" w:cs="Times New Roman"/>
        </w:rPr>
      </w:pPr>
    </w:p>
    <w:p w:rsidRPr="00AB0BD0" w:rsidR="002A5EF1" w:rsidP="002A5EF1" w:rsidRDefault="002A5EF1" w14:paraId="78D9D726" w14:textId="77777777">
      <w:pPr>
        <w:spacing w:after="200" w:line="276" w:lineRule="auto"/>
        <w:ind w:left="450"/>
        <w:contextualSpacing/>
        <w:rPr>
          <w:rFonts w:ascii="Calibri" w:hAnsi="Calibri" w:eastAsia="Calibri" w:cs="Times New Roman"/>
        </w:rPr>
      </w:pPr>
    </w:p>
    <w:p w:rsidR="002A5EF1" w:rsidP="002A5EF1" w:rsidRDefault="00FC28AF" w14:paraId="581FB541" w14:textId="1A00604C">
      <w:pPr>
        <w:numPr>
          <w:ilvl w:val="3"/>
          <w:numId w:val="1"/>
        </w:numPr>
        <w:spacing w:after="200" w:line="276" w:lineRule="auto"/>
        <w:contextualSpacing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 xml:space="preserve">In </w:t>
      </w:r>
      <w:proofErr w:type="spellStart"/>
      <w:r>
        <w:rPr>
          <w:rFonts w:ascii="Calibri" w:hAnsi="Calibri" w:eastAsia="Calibri" w:cs="Times New Roman"/>
        </w:rPr>
        <w:t>Virabhadrasa</w:t>
      </w:r>
      <w:proofErr w:type="spellEnd"/>
      <w:r>
        <w:rPr>
          <w:rFonts w:ascii="Calibri" w:hAnsi="Calibri" w:eastAsia="Calibri" w:cs="Times New Roman"/>
        </w:rPr>
        <w:t xml:space="preserve"> II, describe all the movements that have occurred at the hip joint.</w:t>
      </w:r>
    </w:p>
    <w:p w:rsidRPr="00AB0BD0" w:rsidR="00055740" w:rsidP="00055740" w:rsidRDefault="00055740" w14:paraId="1B7B0EFD" w14:textId="77777777">
      <w:pPr>
        <w:spacing w:after="200" w:line="276" w:lineRule="auto"/>
        <w:ind w:left="450"/>
        <w:contextualSpacing/>
        <w:rPr>
          <w:rFonts w:ascii="Calibri" w:hAnsi="Calibri" w:eastAsia="Calibri" w:cs="Times New Roman"/>
        </w:rPr>
      </w:pPr>
      <w:bookmarkStart w:name="_GoBack" w:id="0"/>
      <w:bookmarkEnd w:id="0"/>
    </w:p>
    <w:p w:rsidRPr="00AB0BD0" w:rsidR="002A5EF1" w:rsidP="002A5EF1" w:rsidRDefault="002A5EF1" w14:paraId="5379608B" w14:textId="77777777">
      <w:pPr>
        <w:spacing w:after="200" w:line="276" w:lineRule="auto"/>
        <w:rPr>
          <w:rFonts w:ascii="Calibri" w:hAnsi="Calibri" w:eastAsia="Calibri" w:cs="Times New Roman"/>
        </w:rPr>
      </w:pPr>
    </w:p>
    <w:p w:rsidRPr="00AB0BD0" w:rsidR="002A5EF1" w:rsidP="002A5EF1" w:rsidRDefault="00FC28AF" w14:paraId="72799DD8" w14:textId="517A67AE">
      <w:pPr>
        <w:numPr>
          <w:ilvl w:val="3"/>
          <w:numId w:val="1"/>
        </w:numPr>
        <w:spacing w:after="200" w:line="276" w:lineRule="auto"/>
        <w:contextualSpacing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 xml:space="preserve">In </w:t>
      </w:r>
      <w:proofErr w:type="spellStart"/>
      <w:r>
        <w:rPr>
          <w:rFonts w:ascii="Calibri" w:hAnsi="Calibri" w:eastAsia="Calibri" w:cs="Times New Roman"/>
        </w:rPr>
        <w:t>Virabhadrasa</w:t>
      </w:r>
      <w:proofErr w:type="spellEnd"/>
      <w:r>
        <w:rPr>
          <w:rFonts w:ascii="Calibri" w:hAnsi="Calibri" w:eastAsia="Calibri" w:cs="Times New Roman"/>
        </w:rPr>
        <w:t xml:space="preserve"> I, describe the movement occurring at the shoulder joint.</w:t>
      </w:r>
    </w:p>
    <w:p w:rsidRPr="00AB0BD0" w:rsidR="002A5EF1" w:rsidP="002A5EF1" w:rsidRDefault="002A5EF1" w14:paraId="3EA95025" w14:textId="77777777">
      <w:pPr>
        <w:spacing w:after="200" w:line="276" w:lineRule="auto"/>
        <w:rPr>
          <w:rFonts w:ascii="Calibri" w:hAnsi="Calibri" w:eastAsia="Calibri" w:cs="Times New Roman"/>
        </w:rPr>
      </w:pPr>
    </w:p>
    <w:p w:rsidRPr="00AB0BD0" w:rsidR="002A5EF1" w:rsidP="002A5EF1" w:rsidRDefault="00FC28AF" w14:paraId="00746BD8" w14:textId="3093C9FE">
      <w:pPr>
        <w:numPr>
          <w:ilvl w:val="3"/>
          <w:numId w:val="1"/>
        </w:numPr>
        <w:spacing w:after="200" w:line="276" w:lineRule="auto"/>
        <w:contextualSpacing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Label the bones in the following graphic.</w:t>
      </w:r>
    </w:p>
    <w:p w:rsidRPr="00AB0BD0" w:rsidR="002A5EF1" w:rsidP="002A5EF1" w:rsidRDefault="002A5EF1" w14:paraId="0D59ED20" w14:textId="77777777">
      <w:pPr>
        <w:spacing w:after="200" w:line="276" w:lineRule="auto"/>
        <w:rPr>
          <w:rFonts w:ascii="Calibri" w:hAnsi="Calibri" w:eastAsia="Calibri" w:cs="Times New Roman"/>
        </w:rPr>
      </w:pPr>
    </w:p>
    <w:p w:rsidR="00816A96" w:rsidP="002A5EF1" w:rsidRDefault="003161C6" w14:paraId="4DEAAC2F" w14:textId="7AF224E0">
      <w:pPr>
        <w:spacing w:after="200" w:line="276" w:lineRule="auto"/>
        <w:rPr>
          <w:rFonts w:ascii="Calibri" w:hAnsi="Calibri" w:eastAsia="Calibri" w:cs="Times New Roman"/>
          <w:b/>
        </w:rPr>
      </w:pPr>
      <w:r>
        <w:drawing>
          <wp:inline wp14:editId="7A388145" wp14:anchorId="238A314D">
            <wp:extent cx="3383580" cy="4699417"/>
            <wp:effectExtent l="0" t="0" r="0" b="0"/>
            <wp:docPr id="1" name="Picture 1" descr="A picture containing linedrawing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0fb237e544a340e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83580" cy="4699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A388145" w:rsidR="7A388145">
        <w:rPr>
          <w:rFonts w:ascii="Calibri" w:hAnsi="Calibri" w:eastAsia="Calibri" w:cs="Times New Roman"/>
          <w:b w:val="1"/>
          <w:bCs w:val="1"/>
        </w:rPr>
        <w:t xml:space="preserve"> </w:t>
      </w:r>
    </w:p>
    <w:p w:rsidR="00433F08" w:rsidP="002A5EF1" w:rsidRDefault="00433F08" w14:paraId="367DA86D" w14:textId="4F7E6B28">
      <w:pPr>
        <w:spacing w:after="200" w:line="276" w:lineRule="auto"/>
        <w:rPr>
          <w:rFonts w:ascii="Calibri" w:hAnsi="Calibri" w:eastAsia="Calibri" w:cs="Times New Roman"/>
          <w:b/>
        </w:rPr>
      </w:pPr>
    </w:p>
    <w:p w:rsidR="009C6F4B" w:rsidP="002A5EF1" w:rsidRDefault="009C6F4B" w14:paraId="3FE1B101" w14:textId="50504B2E">
      <w:pPr>
        <w:spacing w:after="200" w:line="276" w:lineRule="auto"/>
        <w:rPr>
          <w:rFonts w:ascii="Calibri" w:hAnsi="Calibri" w:eastAsia="Calibri" w:cs="Times New Roman"/>
          <w:b/>
        </w:rPr>
      </w:pPr>
    </w:p>
    <w:p w:rsidR="009C6F4B" w:rsidP="002A5EF1" w:rsidRDefault="009C6F4B" w14:paraId="3360F90E" w14:textId="77777777">
      <w:pPr>
        <w:spacing w:after="200" w:line="276" w:lineRule="auto"/>
        <w:rPr>
          <w:rFonts w:ascii="Calibri" w:hAnsi="Calibri" w:eastAsia="Calibri" w:cs="Times New Roman"/>
          <w:b/>
        </w:rPr>
      </w:pPr>
    </w:p>
    <w:p w:rsidRPr="009C6F4B" w:rsidR="009C6F4B" w:rsidP="009C6F4B" w:rsidRDefault="009C6F4B" w14:paraId="53388E3A" w14:textId="34652847">
      <w:pPr>
        <w:spacing w:after="200" w:line="276" w:lineRule="auto"/>
        <w:rPr>
          <w:rFonts w:ascii="Calibri" w:hAnsi="Calibri" w:eastAsia="Calibri" w:cs="Times New Roman"/>
          <w:sz w:val="36"/>
          <w:szCs w:val="36"/>
          <w:u w:val="single"/>
        </w:rPr>
      </w:pPr>
      <w:r w:rsidRPr="009C6F4B">
        <w:rPr>
          <w:rFonts w:ascii="Calibri" w:hAnsi="Calibri" w:eastAsia="Calibri" w:cs="Times New Roman"/>
          <w:sz w:val="36"/>
          <w:szCs w:val="36"/>
          <w:u w:val="single"/>
        </w:rPr>
        <w:t xml:space="preserve">Need to </w:t>
      </w:r>
      <w:proofErr w:type="gramStart"/>
      <w:r w:rsidRPr="009C6F4B">
        <w:rPr>
          <w:rFonts w:ascii="Calibri" w:hAnsi="Calibri" w:eastAsia="Calibri" w:cs="Times New Roman"/>
          <w:sz w:val="36"/>
          <w:szCs w:val="36"/>
          <w:u w:val="single"/>
        </w:rPr>
        <w:t>Knows</w:t>
      </w:r>
      <w:proofErr w:type="gramEnd"/>
      <w:r w:rsidRPr="009C6F4B">
        <w:rPr>
          <w:rFonts w:ascii="Calibri" w:hAnsi="Calibri" w:eastAsia="Calibri" w:cs="Times New Roman"/>
          <w:sz w:val="36"/>
          <w:szCs w:val="36"/>
          <w:u w:val="single"/>
        </w:rPr>
        <w:t>!</w:t>
      </w:r>
    </w:p>
    <w:p w:rsidR="009C6F4B" w:rsidP="009C6F4B" w:rsidRDefault="009C6F4B" w14:paraId="27C70A0E" w14:textId="3D7EEC69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 w:eastAsia="Calibri" w:cs="Times New Roman"/>
          <w:sz w:val="36"/>
          <w:szCs w:val="36"/>
        </w:rPr>
      </w:pPr>
      <w:r>
        <w:rPr>
          <w:rFonts w:ascii="Calibri" w:hAnsi="Calibri" w:eastAsia="Calibri" w:cs="Times New Roman"/>
          <w:sz w:val="36"/>
          <w:szCs w:val="36"/>
        </w:rPr>
        <w:t>Directional Terminology</w:t>
      </w:r>
    </w:p>
    <w:p w:rsidR="009C6F4B" w:rsidP="009C6F4B" w:rsidRDefault="009C6F4B" w14:paraId="49404B17" w14:textId="53370F3A">
      <w:pPr>
        <w:pStyle w:val="ListParagraph"/>
        <w:numPr>
          <w:ilvl w:val="1"/>
          <w:numId w:val="2"/>
        </w:numPr>
        <w:spacing w:after="200" w:line="276" w:lineRule="auto"/>
        <w:rPr>
          <w:rFonts w:ascii="Calibri" w:hAnsi="Calibri" w:eastAsia="Calibri" w:cs="Times New Roman"/>
          <w:sz w:val="36"/>
          <w:szCs w:val="36"/>
        </w:rPr>
      </w:pPr>
      <w:proofErr w:type="gramStart"/>
      <w:r>
        <w:rPr>
          <w:rFonts w:ascii="Calibri" w:hAnsi="Calibri" w:eastAsia="Calibri" w:cs="Times New Roman"/>
          <w:sz w:val="36"/>
          <w:szCs w:val="36"/>
        </w:rPr>
        <w:t>Anterior :</w:t>
      </w:r>
      <w:proofErr w:type="gramEnd"/>
      <w:r>
        <w:rPr>
          <w:rFonts w:ascii="Calibri" w:hAnsi="Calibri" w:eastAsia="Calibri" w:cs="Times New Roman"/>
          <w:sz w:val="36"/>
          <w:szCs w:val="36"/>
        </w:rPr>
        <w:t xml:space="preserve"> Posterior</w:t>
      </w:r>
    </w:p>
    <w:p w:rsidR="009C6F4B" w:rsidP="009C6F4B" w:rsidRDefault="009C6F4B" w14:paraId="088E8EF5" w14:textId="6FF57A9D">
      <w:pPr>
        <w:pStyle w:val="ListParagraph"/>
        <w:numPr>
          <w:ilvl w:val="1"/>
          <w:numId w:val="2"/>
        </w:numPr>
        <w:spacing w:after="200" w:line="276" w:lineRule="auto"/>
        <w:rPr>
          <w:rFonts w:ascii="Calibri" w:hAnsi="Calibri" w:eastAsia="Calibri" w:cs="Times New Roman"/>
          <w:sz w:val="36"/>
          <w:szCs w:val="36"/>
        </w:rPr>
      </w:pPr>
      <w:proofErr w:type="gramStart"/>
      <w:r>
        <w:rPr>
          <w:rFonts w:ascii="Calibri" w:hAnsi="Calibri" w:eastAsia="Calibri" w:cs="Times New Roman"/>
          <w:sz w:val="36"/>
          <w:szCs w:val="36"/>
        </w:rPr>
        <w:t>Medial :</w:t>
      </w:r>
      <w:proofErr w:type="gramEnd"/>
      <w:r>
        <w:rPr>
          <w:rFonts w:ascii="Calibri" w:hAnsi="Calibri" w:eastAsia="Calibri" w:cs="Times New Roman"/>
          <w:sz w:val="36"/>
          <w:szCs w:val="36"/>
        </w:rPr>
        <w:t xml:space="preserve"> Lateral</w:t>
      </w:r>
    </w:p>
    <w:p w:rsidR="009C6F4B" w:rsidP="009C6F4B" w:rsidRDefault="009C6F4B" w14:paraId="376DC263" w14:textId="1E40EA2A">
      <w:pPr>
        <w:pStyle w:val="ListParagraph"/>
        <w:numPr>
          <w:ilvl w:val="1"/>
          <w:numId w:val="2"/>
        </w:numPr>
        <w:spacing w:after="200" w:line="276" w:lineRule="auto"/>
        <w:rPr>
          <w:rFonts w:ascii="Calibri" w:hAnsi="Calibri" w:eastAsia="Calibri" w:cs="Times New Roman"/>
          <w:sz w:val="36"/>
          <w:szCs w:val="36"/>
        </w:rPr>
      </w:pPr>
      <w:proofErr w:type="gramStart"/>
      <w:r>
        <w:rPr>
          <w:rFonts w:ascii="Calibri" w:hAnsi="Calibri" w:eastAsia="Calibri" w:cs="Times New Roman"/>
          <w:sz w:val="36"/>
          <w:szCs w:val="36"/>
        </w:rPr>
        <w:t>Deep :</w:t>
      </w:r>
      <w:proofErr w:type="gramEnd"/>
      <w:r>
        <w:rPr>
          <w:rFonts w:ascii="Calibri" w:hAnsi="Calibri" w:eastAsia="Calibri" w:cs="Times New Roman"/>
          <w:sz w:val="36"/>
          <w:szCs w:val="36"/>
        </w:rPr>
        <w:t xml:space="preserve"> Superficial</w:t>
      </w:r>
    </w:p>
    <w:p w:rsidR="009C6F4B" w:rsidP="009C6F4B" w:rsidRDefault="009C6F4B" w14:paraId="3B64178D" w14:textId="612BB36D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 w:eastAsia="Calibri" w:cs="Times New Roman"/>
          <w:sz w:val="36"/>
          <w:szCs w:val="36"/>
        </w:rPr>
      </w:pPr>
      <w:r>
        <w:rPr>
          <w:rFonts w:ascii="Calibri" w:hAnsi="Calibri" w:eastAsia="Calibri" w:cs="Times New Roman"/>
          <w:sz w:val="36"/>
          <w:szCs w:val="36"/>
        </w:rPr>
        <w:t>Movement Terminology</w:t>
      </w:r>
    </w:p>
    <w:p w:rsidR="009C6F4B" w:rsidP="009C6F4B" w:rsidRDefault="009C6F4B" w14:paraId="648F57B4" w14:textId="2563298E">
      <w:pPr>
        <w:pStyle w:val="ListParagraph"/>
        <w:numPr>
          <w:ilvl w:val="1"/>
          <w:numId w:val="2"/>
        </w:numPr>
        <w:spacing w:after="200" w:line="276" w:lineRule="auto"/>
        <w:rPr>
          <w:rFonts w:ascii="Calibri" w:hAnsi="Calibri" w:eastAsia="Calibri" w:cs="Times New Roman"/>
          <w:sz w:val="36"/>
          <w:szCs w:val="36"/>
        </w:rPr>
      </w:pPr>
      <w:proofErr w:type="gramStart"/>
      <w:r>
        <w:rPr>
          <w:rFonts w:ascii="Calibri" w:hAnsi="Calibri" w:eastAsia="Calibri" w:cs="Times New Roman"/>
          <w:sz w:val="36"/>
          <w:szCs w:val="36"/>
        </w:rPr>
        <w:t>Flexion :</w:t>
      </w:r>
      <w:proofErr w:type="gramEnd"/>
      <w:r>
        <w:rPr>
          <w:rFonts w:ascii="Calibri" w:hAnsi="Calibri" w:eastAsia="Calibri" w:cs="Times New Roman"/>
          <w:sz w:val="36"/>
          <w:szCs w:val="36"/>
        </w:rPr>
        <w:t xml:space="preserve"> Extension</w:t>
      </w:r>
    </w:p>
    <w:p w:rsidR="009C6F4B" w:rsidP="009C6F4B" w:rsidRDefault="009C6F4B" w14:paraId="683DE827" w14:textId="5CCB2546">
      <w:pPr>
        <w:pStyle w:val="ListParagraph"/>
        <w:numPr>
          <w:ilvl w:val="1"/>
          <w:numId w:val="2"/>
        </w:numPr>
        <w:spacing w:after="200" w:line="276" w:lineRule="auto"/>
        <w:rPr>
          <w:rFonts w:ascii="Calibri" w:hAnsi="Calibri" w:eastAsia="Calibri" w:cs="Times New Roman"/>
          <w:sz w:val="36"/>
          <w:szCs w:val="36"/>
        </w:rPr>
      </w:pPr>
      <w:proofErr w:type="gramStart"/>
      <w:r>
        <w:rPr>
          <w:rFonts w:ascii="Calibri" w:hAnsi="Calibri" w:eastAsia="Calibri" w:cs="Times New Roman"/>
          <w:sz w:val="36"/>
          <w:szCs w:val="36"/>
        </w:rPr>
        <w:t>Adduction :</w:t>
      </w:r>
      <w:proofErr w:type="gramEnd"/>
      <w:r>
        <w:rPr>
          <w:rFonts w:ascii="Calibri" w:hAnsi="Calibri" w:eastAsia="Calibri" w:cs="Times New Roman"/>
          <w:sz w:val="36"/>
          <w:szCs w:val="36"/>
        </w:rPr>
        <w:t xml:space="preserve"> Abduction</w:t>
      </w:r>
    </w:p>
    <w:p w:rsidR="009C6F4B" w:rsidP="009C6F4B" w:rsidRDefault="009C6F4B" w14:paraId="7861C412" w14:textId="7C248645">
      <w:pPr>
        <w:pStyle w:val="ListParagraph"/>
        <w:numPr>
          <w:ilvl w:val="1"/>
          <w:numId w:val="2"/>
        </w:numPr>
        <w:spacing w:after="200" w:line="276" w:lineRule="auto"/>
        <w:rPr>
          <w:rFonts w:ascii="Calibri" w:hAnsi="Calibri" w:eastAsia="Calibri" w:cs="Times New Roman"/>
          <w:sz w:val="36"/>
          <w:szCs w:val="36"/>
        </w:rPr>
      </w:pPr>
      <w:r>
        <w:rPr>
          <w:rFonts w:ascii="Calibri" w:hAnsi="Calibri" w:eastAsia="Calibri" w:cs="Times New Roman"/>
          <w:sz w:val="36"/>
          <w:szCs w:val="36"/>
        </w:rPr>
        <w:t xml:space="preserve">Medial </w:t>
      </w:r>
      <w:proofErr w:type="gramStart"/>
      <w:r>
        <w:rPr>
          <w:rFonts w:ascii="Calibri" w:hAnsi="Calibri" w:eastAsia="Calibri" w:cs="Times New Roman"/>
          <w:sz w:val="36"/>
          <w:szCs w:val="36"/>
        </w:rPr>
        <w:t>rotation :</w:t>
      </w:r>
      <w:proofErr w:type="gramEnd"/>
      <w:r>
        <w:rPr>
          <w:rFonts w:ascii="Calibri" w:hAnsi="Calibri" w:eastAsia="Calibri" w:cs="Times New Roman"/>
          <w:sz w:val="36"/>
          <w:szCs w:val="36"/>
        </w:rPr>
        <w:t xml:space="preserve"> Lateral rotation</w:t>
      </w:r>
    </w:p>
    <w:p w:rsidRPr="00AE5F89" w:rsidR="00AE5F89" w:rsidP="00AE5F89" w:rsidRDefault="00AE5F89" w14:paraId="20400918" w14:textId="5D73C5CF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 w:eastAsia="Calibri" w:cs="Times New Roman"/>
          <w:sz w:val="36"/>
          <w:szCs w:val="36"/>
        </w:rPr>
      </w:pPr>
      <w:r>
        <w:rPr>
          <w:rFonts w:ascii="Calibri" w:hAnsi="Calibri" w:eastAsia="Calibri" w:cs="Times New Roman"/>
          <w:sz w:val="36"/>
          <w:szCs w:val="36"/>
        </w:rPr>
        <w:t>Basic bone names</w:t>
      </w:r>
    </w:p>
    <w:p w:rsidR="009C6F4B" w:rsidP="009C6F4B" w:rsidRDefault="009C6F4B" w14:paraId="6DF1C55E" w14:textId="77777777">
      <w:pPr>
        <w:spacing w:after="200" w:line="276" w:lineRule="auto"/>
        <w:rPr>
          <w:rFonts w:ascii="Calibri" w:hAnsi="Calibri" w:eastAsia="Calibri" w:cs="Times New Roman"/>
          <w:sz w:val="36"/>
          <w:szCs w:val="36"/>
        </w:rPr>
      </w:pPr>
    </w:p>
    <w:p w:rsidRPr="009C6F4B" w:rsidR="009C6F4B" w:rsidP="009C6F4B" w:rsidRDefault="009C6F4B" w14:paraId="40A8D100" w14:textId="397DAB4B">
      <w:pPr>
        <w:spacing w:after="200" w:line="276" w:lineRule="auto"/>
        <w:rPr>
          <w:rFonts w:ascii="Calibri" w:hAnsi="Calibri" w:eastAsia="Calibri" w:cs="Times New Roman"/>
          <w:sz w:val="36"/>
          <w:szCs w:val="36"/>
          <w:u w:val="single"/>
        </w:rPr>
      </w:pPr>
      <w:r w:rsidRPr="009C6F4B">
        <w:rPr>
          <w:rFonts w:ascii="Calibri" w:hAnsi="Calibri" w:eastAsia="Calibri" w:cs="Times New Roman"/>
          <w:sz w:val="36"/>
          <w:szCs w:val="36"/>
          <w:u w:val="single"/>
        </w:rPr>
        <w:t>Associated Reading</w:t>
      </w:r>
    </w:p>
    <w:p w:rsidRPr="00AB0BD0" w:rsidR="009C6F4B" w:rsidP="009C6F4B" w:rsidRDefault="009C6F4B" w14:paraId="2A3F63A8" w14:textId="6F2D8734">
      <w:pPr>
        <w:spacing w:after="200" w:line="276" w:lineRule="auto"/>
        <w:rPr>
          <w:rFonts w:ascii="Calibri" w:hAnsi="Calibri" w:eastAsia="Calibri" w:cs="Times New Roman"/>
          <w:sz w:val="36"/>
          <w:szCs w:val="36"/>
        </w:rPr>
      </w:pPr>
      <w:r w:rsidRPr="00AB0BD0">
        <w:rPr>
          <w:rFonts w:ascii="Calibri" w:hAnsi="Calibri" w:eastAsia="Calibri" w:cs="Times New Roman"/>
          <w:sz w:val="36"/>
          <w:szCs w:val="36"/>
        </w:rPr>
        <w:t>1.</w:t>
      </w:r>
      <w:r w:rsidRPr="00AB0BD0">
        <w:rPr>
          <w:rFonts w:ascii="Calibri" w:hAnsi="Calibri" w:eastAsia="Calibri" w:cs="Times New Roman"/>
          <w:sz w:val="36"/>
          <w:szCs w:val="36"/>
        </w:rPr>
        <w:tab/>
      </w:r>
      <w:r w:rsidRPr="00AB0BD0">
        <w:rPr>
          <w:rFonts w:ascii="Calibri" w:hAnsi="Calibri" w:eastAsia="Calibri" w:cs="Times New Roman"/>
          <w:sz w:val="36"/>
          <w:szCs w:val="36"/>
        </w:rPr>
        <w:t>Anatomy Terminology and skeleton anatomy:</w:t>
      </w:r>
    </w:p>
    <w:p w:rsidRPr="00AB0BD0" w:rsidR="009C6F4B" w:rsidP="009C6F4B" w:rsidRDefault="009C6F4B" w14:paraId="5CDEE824" w14:textId="77777777">
      <w:pPr>
        <w:spacing w:after="200" w:line="276" w:lineRule="auto"/>
        <w:ind w:left="720"/>
        <w:rPr>
          <w:rFonts w:ascii="Calibri" w:hAnsi="Calibri" w:eastAsia="Calibri" w:cs="Times New Roman"/>
          <w:sz w:val="36"/>
          <w:szCs w:val="36"/>
        </w:rPr>
      </w:pPr>
      <w:r w:rsidRPr="00AB0BD0">
        <w:rPr>
          <w:rFonts w:ascii="Calibri" w:hAnsi="Calibri" w:eastAsia="Calibri" w:cs="Times New Roman"/>
          <w:sz w:val="36"/>
          <w:szCs w:val="36"/>
        </w:rPr>
        <w:t>a.</w:t>
      </w:r>
      <w:r w:rsidRPr="00AB0BD0">
        <w:rPr>
          <w:rFonts w:ascii="Calibri" w:hAnsi="Calibri" w:eastAsia="Calibri" w:cs="Times New Roman"/>
          <w:sz w:val="36"/>
          <w:szCs w:val="36"/>
        </w:rPr>
        <w:tab/>
      </w:r>
      <w:r w:rsidRPr="00AB0BD0">
        <w:rPr>
          <w:rFonts w:ascii="Calibri" w:hAnsi="Calibri" w:eastAsia="Calibri" w:cs="Times New Roman"/>
          <w:sz w:val="36"/>
          <w:szCs w:val="36"/>
        </w:rPr>
        <w:t xml:space="preserve">Yoga manual: </w:t>
      </w:r>
      <w:proofErr w:type="spellStart"/>
      <w:r w:rsidRPr="00AB0BD0">
        <w:rPr>
          <w:rFonts w:ascii="Calibri" w:hAnsi="Calibri" w:eastAsia="Calibri" w:cs="Times New Roman"/>
          <w:sz w:val="36"/>
          <w:szCs w:val="36"/>
        </w:rPr>
        <w:t>pgs</w:t>
      </w:r>
      <w:proofErr w:type="spellEnd"/>
      <w:r w:rsidRPr="00AB0BD0">
        <w:rPr>
          <w:rFonts w:ascii="Calibri" w:hAnsi="Calibri" w:eastAsia="Calibri" w:cs="Times New Roman"/>
          <w:sz w:val="36"/>
          <w:szCs w:val="36"/>
        </w:rPr>
        <w:t xml:space="preserve"> 294-295, 64-65</w:t>
      </w:r>
    </w:p>
    <w:p w:rsidR="009C6F4B" w:rsidP="009C6F4B" w:rsidRDefault="009C6F4B" w14:paraId="6E7C8B30" w14:textId="32BBBCE8">
      <w:pPr>
        <w:spacing w:after="200" w:line="276" w:lineRule="auto"/>
        <w:ind w:firstLine="720"/>
        <w:rPr>
          <w:rFonts w:ascii="Calibri" w:hAnsi="Calibri" w:eastAsia="Calibri" w:cs="Times New Roman"/>
          <w:sz w:val="36"/>
          <w:szCs w:val="36"/>
        </w:rPr>
      </w:pPr>
      <w:r w:rsidRPr="00AB0BD0">
        <w:rPr>
          <w:rFonts w:ascii="Calibri" w:hAnsi="Calibri" w:eastAsia="Calibri" w:cs="Times New Roman"/>
          <w:sz w:val="36"/>
          <w:szCs w:val="36"/>
        </w:rPr>
        <w:t>b.</w:t>
      </w:r>
      <w:r w:rsidRPr="00AB0BD0">
        <w:rPr>
          <w:rFonts w:ascii="Calibri" w:hAnsi="Calibri" w:eastAsia="Calibri" w:cs="Times New Roman"/>
          <w:sz w:val="36"/>
          <w:szCs w:val="36"/>
        </w:rPr>
        <w:tab/>
      </w:r>
      <w:r w:rsidRPr="00AB0BD0">
        <w:rPr>
          <w:rFonts w:ascii="Calibri" w:hAnsi="Calibri" w:eastAsia="Calibri" w:cs="Times New Roman"/>
          <w:sz w:val="36"/>
          <w:szCs w:val="36"/>
        </w:rPr>
        <w:t xml:space="preserve">Key Muscles: </w:t>
      </w:r>
      <w:proofErr w:type="spellStart"/>
      <w:r w:rsidRPr="00AB0BD0">
        <w:rPr>
          <w:rFonts w:ascii="Calibri" w:hAnsi="Calibri" w:eastAsia="Calibri" w:cs="Times New Roman"/>
          <w:sz w:val="36"/>
          <w:szCs w:val="36"/>
        </w:rPr>
        <w:t>pgs</w:t>
      </w:r>
      <w:proofErr w:type="spellEnd"/>
      <w:r w:rsidRPr="00AB0BD0">
        <w:rPr>
          <w:rFonts w:ascii="Calibri" w:hAnsi="Calibri" w:eastAsia="Calibri" w:cs="Times New Roman"/>
          <w:sz w:val="36"/>
          <w:szCs w:val="36"/>
        </w:rPr>
        <w:t xml:space="preserve"> 8-9, 13</w:t>
      </w:r>
    </w:p>
    <w:p w:rsidR="00796BF4" w:rsidP="009C6F4B" w:rsidRDefault="00796BF4" w14:paraId="65523445" w14:textId="1DAC338E">
      <w:pPr>
        <w:spacing w:after="200" w:line="276" w:lineRule="auto"/>
        <w:ind w:firstLine="720"/>
        <w:rPr>
          <w:rFonts w:ascii="Calibri" w:hAnsi="Calibri" w:eastAsia="Calibri" w:cs="Times New Roman"/>
          <w:sz w:val="36"/>
          <w:szCs w:val="36"/>
        </w:rPr>
      </w:pPr>
    </w:p>
    <w:p w:rsidRPr="00AB0BD0" w:rsidR="00796BF4" w:rsidP="00796BF4" w:rsidRDefault="00796BF4" w14:paraId="3B030737" w14:textId="224B57C9">
      <w:pPr>
        <w:spacing w:after="200" w:line="276" w:lineRule="auto"/>
        <w:rPr>
          <w:rFonts w:ascii="Calibri" w:hAnsi="Calibri" w:eastAsia="Calibri" w:cs="Times New Roman"/>
          <w:sz w:val="36"/>
          <w:szCs w:val="36"/>
        </w:rPr>
      </w:pPr>
      <w:r>
        <w:rPr>
          <w:rFonts w:ascii="Calibri" w:hAnsi="Calibri" w:eastAsia="Calibri" w:cs="Times New Roman"/>
          <w:sz w:val="36"/>
          <w:szCs w:val="36"/>
        </w:rPr>
        <w:t>Bonus Question: Name the special movements of the scapula and forearm.</w:t>
      </w:r>
    </w:p>
    <w:p w:rsidRPr="002A5EF1" w:rsidR="00433F08" w:rsidP="002A5EF1" w:rsidRDefault="00433F08" w14:paraId="2D9C69CB" w14:textId="77777777">
      <w:pPr>
        <w:spacing w:after="200" w:line="276" w:lineRule="auto"/>
        <w:rPr>
          <w:rFonts w:ascii="Calibri" w:hAnsi="Calibri" w:eastAsia="Calibri" w:cs="Times New Roman"/>
          <w:b/>
          <w:sz w:val="28"/>
          <w:szCs w:val="28"/>
        </w:rPr>
      </w:pPr>
    </w:p>
    <w:sectPr w:rsidRPr="002A5EF1" w:rsidR="00433F08" w:rsidSect="00433F08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2031A"/>
    <w:multiLevelType w:val="hybridMultilevel"/>
    <w:tmpl w:val="018A5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45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B25C8"/>
    <w:multiLevelType w:val="hybridMultilevel"/>
    <w:tmpl w:val="25848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7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EF1"/>
    <w:rsid w:val="00055740"/>
    <w:rsid w:val="002A5EF1"/>
    <w:rsid w:val="003161C6"/>
    <w:rsid w:val="00433F08"/>
    <w:rsid w:val="004C5044"/>
    <w:rsid w:val="00796BF4"/>
    <w:rsid w:val="00816A96"/>
    <w:rsid w:val="009C6F4B"/>
    <w:rsid w:val="00AE5F89"/>
    <w:rsid w:val="00B07E7D"/>
    <w:rsid w:val="00D6494D"/>
    <w:rsid w:val="00FC28AF"/>
    <w:rsid w:val="7A388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CD4AFF"/>
  <w14:defaultImageDpi w14:val="300"/>
  <w15:docId w15:val="{EF624E47-3D0F-C54F-A02A-4083E5D5B93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A5EF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EF1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A5E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C6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2.png" Id="R0fb237e544a340e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Manager/>
  <ap:Company/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Jason Erickson</dc:creator>
  <keywords/>
  <dc:description/>
  <lastModifiedBy>Om Ananda Yoga</lastModifiedBy>
  <revision>8</revision>
  <dcterms:created xsi:type="dcterms:W3CDTF">2018-01-26T21:56:00.0000000Z</dcterms:created>
  <dcterms:modified xsi:type="dcterms:W3CDTF">2020-08-23T15:53:33.3397578Z</dcterms:modified>
  <category/>
</coreProperties>
</file>